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F720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both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附件</w:t>
      </w:r>
    </w:p>
    <w:p w14:paraId="61B2376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rPr>
          <w:rFonts w:hint="eastAsia" w:ascii="宋体" w:hAnsi="宋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p w14:paraId="4718B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2024年度融资担保公司分类监管评级结果</w:t>
      </w:r>
    </w:p>
    <w:p w14:paraId="3AFC50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rPr>
          <w:rFonts w:hint="eastAsia" w:ascii="宋体" w:hAnsi="宋体" w:eastAsia="方正楷体_GBK" w:cs="方正楷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楷体_GBK" w:cs="方正楷体_GBK"/>
          <w:color w:val="auto"/>
          <w:kern w:val="2"/>
          <w:sz w:val="32"/>
          <w:szCs w:val="32"/>
          <w:lang w:val="en-US" w:eastAsia="zh-CN" w:bidi="ar-SA"/>
        </w:rPr>
        <w:t>（共67家）</w:t>
      </w:r>
    </w:p>
    <w:p w14:paraId="24EB9C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center"/>
        <w:rPr>
          <w:rFonts w:hint="default" w:ascii="宋体" w:hAnsi="宋体" w:eastAsia="方正仿宋_GBK" w:cs="方正仿宋_GBK"/>
          <w:color w:val="FF0000"/>
          <w:kern w:val="2"/>
          <w:sz w:val="32"/>
          <w:szCs w:val="32"/>
          <w:lang w:val="en-US" w:eastAsia="zh-CN" w:bidi="ar-SA"/>
        </w:rPr>
      </w:pPr>
    </w:p>
    <w:p w14:paraId="7F719D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一、AAA级（10家）</w:t>
      </w:r>
    </w:p>
    <w:p w14:paraId="58D6700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云南省融资担保有限责任公司</w:t>
      </w:r>
    </w:p>
    <w:p w14:paraId="3398F6D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云南省农业融资担保有限公司</w:t>
      </w:r>
    </w:p>
    <w:p w14:paraId="3FC9967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昭通市昭信融资担保有限责任公司</w:t>
      </w:r>
    </w:p>
    <w:p w14:paraId="4A892F6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曲靖市投融资担保有限责任公司</w:t>
      </w:r>
    </w:p>
    <w:p w14:paraId="6D0B48E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玉溪市中小企业融资担保有限责任公司</w:t>
      </w:r>
    </w:p>
    <w:p w14:paraId="0348119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腾冲市融资担保有限责任公司</w:t>
      </w:r>
    </w:p>
    <w:p w14:paraId="45E0CC0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楚雄州融资担保有限责任公司</w:t>
      </w:r>
    </w:p>
    <w:p w14:paraId="7FF4D45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西双版纳州融资担保有限责任公司</w:t>
      </w:r>
    </w:p>
    <w:p w14:paraId="33A1688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德宏州融资担保有限责任公司</w:t>
      </w:r>
    </w:p>
    <w:p w14:paraId="38DBA9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丽江市融资担保有限公司</w:t>
      </w:r>
    </w:p>
    <w:p w14:paraId="73E880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二、AA级（5家）</w:t>
      </w:r>
    </w:p>
    <w:p w14:paraId="06C68D0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center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云南琪智融资担保有限公司</w:t>
      </w:r>
    </w:p>
    <w:p w14:paraId="67A552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center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云南诚成融资担保有限公司</w:t>
      </w:r>
    </w:p>
    <w:p w14:paraId="726D209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center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保山市同源融资担保有限公司</w:t>
      </w:r>
    </w:p>
    <w:p w14:paraId="20784AB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center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普洱市融资担保有限责任公司</w:t>
      </w:r>
    </w:p>
    <w:p w14:paraId="486B8C0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center"/>
        <w:rPr>
          <w:rFonts w:hint="eastAsia" w:ascii="宋体" w:hAnsi="宋体" w:eastAsia="方正仿宋_GBK" w:cs="方正仿宋_GBK"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怒江州融资担保有限责任公司</w:t>
      </w:r>
    </w:p>
    <w:p w14:paraId="44D516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三、A级（2</w:t>
      </w:r>
      <w:r>
        <w:rPr>
          <w:rFonts w:hint="default" w:ascii="宋体" w:hAnsi="宋体" w:eastAsia="方正黑体_GBK" w:cs="方正黑体_GBK"/>
          <w:color w:val="auto"/>
          <w:kern w:val="2"/>
          <w:sz w:val="32"/>
          <w:szCs w:val="32"/>
          <w:lang w:val="en" w:eastAsia="zh-CN" w:bidi="ar-SA"/>
        </w:rPr>
        <w:t>3</w:t>
      </w:r>
      <w:r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家）</w:t>
      </w:r>
    </w:p>
    <w:p w14:paraId="759E1F0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昆明市创业创新融资担保有限责任公司</w:t>
      </w:r>
    </w:p>
    <w:p w14:paraId="09FD75F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云南东涵融资担保有限公司</w:t>
      </w:r>
    </w:p>
    <w:p w14:paraId="5E3C6BF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云南省投融资担保有限公司</w:t>
      </w:r>
    </w:p>
    <w:p w14:paraId="521FE92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昆明乾贯融资担保有限公司</w:t>
      </w:r>
    </w:p>
    <w:p w14:paraId="088C90B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云南鼎丰融资担保有限公司</w:t>
      </w:r>
    </w:p>
    <w:p w14:paraId="760116B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云南鼎普群益融资担保有限公司</w:t>
      </w:r>
    </w:p>
    <w:p w14:paraId="60EDC1A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云南青创增信融资担保有限公司</w:t>
      </w:r>
    </w:p>
    <w:p w14:paraId="1161E3E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云南锐信融资担保有限公司</w:t>
      </w:r>
    </w:p>
    <w:p w14:paraId="31E7C3A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云南邦成融资担保有限公司</w:t>
      </w:r>
    </w:p>
    <w:p w14:paraId="1155D17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云南宏瑞胜融资担保有限责任公司</w:t>
      </w:r>
    </w:p>
    <w:p w14:paraId="018ABD3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云南金航融资担保有限公司</w:t>
      </w:r>
    </w:p>
    <w:p w14:paraId="37D5637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云南国茂融资担保有限公司</w:t>
      </w:r>
    </w:p>
    <w:p w14:paraId="6CF0571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云南锐思融资担保有限公司</w:t>
      </w:r>
    </w:p>
    <w:p w14:paraId="7504BAE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云南中星瑞信融资担保有限公司</w:t>
      </w:r>
    </w:p>
    <w:p w14:paraId="77608A2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云南秦泰融资担保有限公司</w:t>
      </w:r>
    </w:p>
    <w:p w14:paraId="6EA234E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昌宁县佳阳融资担保有限责任公司</w:t>
      </w:r>
    </w:p>
    <w:p w14:paraId="0718E34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楚雄本宽融资担保有限公司</w:t>
      </w:r>
    </w:p>
    <w:p w14:paraId="34C85A7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普洱市中小企业融资担保有限责任公司</w:t>
      </w:r>
    </w:p>
    <w:p w14:paraId="1CFEDC2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普洱市思茅民生融资担保有限公司</w:t>
      </w:r>
    </w:p>
    <w:p w14:paraId="7908374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大理州融资担保有限责任公司</w:t>
      </w:r>
    </w:p>
    <w:p w14:paraId="45D2925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玉龙县鑫财融资担保有限公司</w:t>
      </w:r>
    </w:p>
    <w:p w14:paraId="4938BD7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迪庆惠润融资担保有限公司</w:t>
      </w:r>
    </w:p>
    <w:p w14:paraId="43C5B84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临沧市融资担保有限责任公司</w:t>
      </w:r>
    </w:p>
    <w:p w14:paraId="52FCB2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四、BB级（3家）</w:t>
      </w:r>
    </w:p>
    <w:p w14:paraId="49F5C3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云南锴辰融资担保有限公司</w:t>
      </w:r>
    </w:p>
    <w:p w14:paraId="02B721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曲靖正大农牧融资担保有限公司</w:t>
      </w:r>
    </w:p>
    <w:p w14:paraId="5F908DF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云南超捷融资担保有限公司</w:t>
      </w:r>
    </w:p>
    <w:p w14:paraId="4745DCD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五、B级（</w:t>
      </w:r>
      <w:r>
        <w:rPr>
          <w:rFonts w:hint="default" w:ascii="宋体" w:hAnsi="宋体" w:eastAsia="方正黑体_GBK" w:cs="方正黑体_GBK"/>
          <w:color w:val="auto"/>
          <w:kern w:val="2"/>
          <w:sz w:val="32"/>
          <w:szCs w:val="32"/>
          <w:lang w:val="en" w:eastAsia="zh-CN" w:bidi="ar-SA"/>
        </w:rPr>
        <w:t>0</w:t>
      </w:r>
      <w:r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家）</w:t>
      </w:r>
    </w:p>
    <w:p w14:paraId="0901CD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六、CC级（7家）</w:t>
      </w:r>
    </w:p>
    <w:p w14:paraId="20B0137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昆明市盘龙区融资担保有限责任公司</w:t>
      </w:r>
    </w:p>
    <w:p w14:paraId="0266732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云南瑞联融资担保有限公司</w:t>
      </w:r>
    </w:p>
    <w:p w14:paraId="2917B36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云南麒荣投融资担保有限公司</w:t>
      </w:r>
    </w:p>
    <w:p w14:paraId="7E2B324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富源县融资担保有限责任公司</w:t>
      </w:r>
    </w:p>
    <w:p w14:paraId="3629586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曲靖经济技术开发区融资担保有限责任公司</w:t>
      </w:r>
    </w:p>
    <w:p w14:paraId="71DC192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</w:pPr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元江县金信达融资担保有限公司</w:t>
      </w:r>
    </w:p>
    <w:p w14:paraId="1EC1B7E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default" w:ascii="宋体" w:hAnsi="宋体" w:eastAsia="方正仿宋_GBK" w:cs="方正仿宋_GBK"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丘北县</w:t>
      </w:r>
      <w:bookmarkStart w:id="0" w:name="_GoBack"/>
      <w:bookmarkEnd w:id="0"/>
      <w:r>
        <w:rPr>
          <w:rFonts w:hint="default" w:ascii="宋体" w:hAnsi="宋体" w:eastAsia="方正仿宋_GBK" w:cs="方正仿宋_GBK"/>
          <w:color w:val="auto"/>
          <w:kern w:val="2"/>
          <w:sz w:val="32"/>
          <w:szCs w:val="32"/>
          <w:lang w:val="en" w:eastAsia="zh-CN" w:bidi="ar-SA"/>
        </w:rPr>
        <w:t>融资担保有限责任公司</w:t>
      </w:r>
    </w:p>
    <w:p w14:paraId="5F881C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七、C级（1</w:t>
      </w:r>
      <w:r>
        <w:rPr>
          <w:rFonts w:hint="default" w:ascii="宋体" w:hAnsi="宋体" w:eastAsia="方正黑体_GBK" w:cs="方正黑体_GBK"/>
          <w:color w:val="auto"/>
          <w:kern w:val="2"/>
          <w:sz w:val="32"/>
          <w:szCs w:val="32"/>
          <w:lang w:val="en" w:eastAsia="zh-CN" w:bidi="ar-SA"/>
        </w:rPr>
        <w:t>9</w:t>
      </w:r>
      <w:r>
        <w:rPr>
          <w:rFonts w:hint="eastAsia" w:ascii="宋体" w:hAnsi="宋体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家）</w:t>
      </w:r>
    </w:p>
    <w:p w14:paraId="080D93B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云南建豪融资担保有限公司</w:t>
      </w:r>
    </w:p>
    <w:p w14:paraId="40C6C82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镇雄县立信融资担保有限责任公司</w:t>
      </w:r>
    </w:p>
    <w:p w14:paraId="701F4E5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曲靖市麒麟区融资担保有限责任公司</w:t>
      </w:r>
    </w:p>
    <w:p w14:paraId="24B07FE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陆良县融资担保有限责任公司</w:t>
      </w:r>
    </w:p>
    <w:p w14:paraId="1C84CBA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玉溪市融资担保有限责任公司</w:t>
      </w:r>
    </w:p>
    <w:p w14:paraId="708C04E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云南省玉溪市红塔区融资担保有限责任公司</w:t>
      </w:r>
    </w:p>
    <w:p w14:paraId="6FB34A9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玉溪高新区投融资担保有限公司</w:t>
      </w:r>
    </w:p>
    <w:p w14:paraId="729F158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新平县融资担保有限责任公司</w:t>
      </w:r>
    </w:p>
    <w:p w14:paraId="0B9F276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龙陵县誉达融资担保有限责任公司</w:t>
      </w:r>
    </w:p>
    <w:p w14:paraId="2F3CAFA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保山市融资担保有限责任公司</w:t>
      </w:r>
    </w:p>
    <w:p w14:paraId="088E04C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云南富达融资担保有限责任公司</w:t>
      </w:r>
    </w:p>
    <w:p w14:paraId="663A48F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蒙自聚鑫融资担保有限责任公司</w:t>
      </w:r>
    </w:p>
    <w:p w14:paraId="053EC4F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红河红金融资担保有限公司</w:t>
      </w:r>
    </w:p>
    <w:p w14:paraId="7A899CA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弥勒市融资担保有限公司</w:t>
      </w:r>
    </w:p>
    <w:p w14:paraId="3B5FA7E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文山州财信融资担保有限公司</w:t>
      </w:r>
    </w:p>
    <w:p w14:paraId="4413011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大理州创新融资担保有限公司</w:t>
      </w:r>
    </w:p>
    <w:p w14:paraId="385FDA9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大理海东开发融资担保有限公司</w:t>
      </w:r>
    </w:p>
    <w:p w14:paraId="747F7AF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华坪县宏华融资担保有限责任公司</w:t>
      </w:r>
    </w:p>
    <w:p w14:paraId="6613662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rPr>
          <w:rFonts w:ascii="宋体" w:hAnsi="宋体"/>
        </w:rPr>
      </w:pP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华坪县兴隆融资担保有限公司</w:t>
      </w:r>
    </w:p>
    <w:p w14:paraId="79912C48"/>
    <w:sectPr>
      <w:headerReference r:id="rId3" w:type="default"/>
      <w:footerReference r:id="rId4" w:type="default"/>
      <w:pgSz w:w="11906" w:h="16838"/>
      <w:pgMar w:top="2098" w:right="1474" w:bottom="1984" w:left="1587" w:header="851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224F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D7DF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3D7DF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471E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B4278"/>
    <w:rsid w:val="1C896159"/>
    <w:rsid w:val="403C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200" w:firstLineChars="200"/>
    </w:pPr>
    <w:rPr>
      <w:rFonts w:ascii="宋体" w:hAnsi="宋体"/>
      <w:sz w:val="28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984</Words>
  <Characters>996</Characters>
  <Lines>0</Lines>
  <Paragraphs>0</Paragraphs>
  <TotalTime>6</TotalTime>
  <ScaleCrop>false</ScaleCrop>
  <LinksUpToDate>false</LinksUpToDate>
  <CharactersWithSpaces>996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2025-11-13T02:56:00Z</dcterms:created>
  <dc:creator>Administrator.DESKTOP-VF1T1LN</dc:creator>
  <cp:lastModifiedBy>莫语</cp:lastModifiedBy>
  <dcterms:modified xsi:type="dcterms:W3CDTF">2025-11-14T09:26:22Z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eyJoZGlkIjoiMTUzYTIxY2VjZDMwMTQ0ZjM0NGJhZDFkZWRiZWJhN2YiLCJ1c2VySWQiOiIzNDA1ODU0MDcifQ==</vt:lpwstr>
  </property>
  <property fmtid="{D5CDD505-2E9C-101B-9397-08002B2CF9AE}" pid="4" name="ICV">
    <vt:lpwstr>11DED9ECCEFD45D9AADF2F0939AEBD66_12</vt:lpwstr>
  </property>
</Properties>
</file>