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1" w:rsidRDefault="00460ED8">
      <w:pPr>
        <w:spacing w:line="460" w:lineRule="exact"/>
        <w:rPr>
          <w:rFonts w:ascii="方正黑体简体" w:eastAsia="方正黑体简体" w:hAnsi="方正黑体简体" w:cs="方正黑体简体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2</w:t>
      </w:r>
    </w:p>
    <w:p w:rsidR="00B32CF1" w:rsidRDefault="00460ED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年度典当行年审分布计划表</w:t>
      </w:r>
    </w:p>
    <w:tbl>
      <w:tblPr>
        <w:tblW w:w="83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65"/>
        <w:gridCol w:w="2089"/>
        <w:gridCol w:w="2542"/>
        <w:gridCol w:w="2542"/>
      </w:tblGrid>
      <w:tr w:rsidR="00B32CF1">
        <w:trPr>
          <w:trHeight w:val="896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州市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2019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年末</w:t>
            </w:r>
          </w:p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持证机构数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2019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年度</w:t>
            </w:r>
          </w:p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已年审数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2020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年度</w:t>
            </w:r>
          </w:p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计划年审数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昆明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13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曲靖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玉溪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保山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丽江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普洱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1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楚雄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红河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文山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版纳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大理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德宏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迪庆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临沧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  <w:lang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2</w:t>
            </w:r>
          </w:p>
        </w:tc>
      </w:tr>
      <w:tr w:rsidR="00B32CF1">
        <w:trPr>
          <w:trHeight w:val="56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合计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</w:tr>
      <w:tr w:rsidR="00B32CF1">
        <w:trPr>
          <w:trHeight w:val="1216"/>
          <w:jc w:val="center"/>
        </w:trPr>
        <w:tc>
          <w:tcPr>
            <w:tcW w:w="8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2CF1" w:rsidRDefault="00460ED8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备注：按照银保监办发</w:t>
            </w:r>
            <w:r>
              <w:rPr>
                <w:rStyle w:val="font01"/>
                <w:rFonts w:hint="default"/>
                <w:lang/>
              </w:rPr>
              <w:t>〔</w:t>
            </w:r>
            <w:r>
              <w:rPr>
                <w:rStyle w:val="font11"/>
                <w:rFonts w:hint="default"/>
                <w:lang/>
              </w:rPr>
              <w:t>2020</w:t>
            </w:r>
            <w:r>
              <w:rPr>
                <w:rStyle w:val="font01"/>
                <w:rFonts w:hint="default"/>
                <w:lang/>
              </w:rPr>
              <w:t>〕</w:t>
            </w:r>
            <w:r>
              <w:rPr>
                <w:rStyle w:val="font11"/>
                <w:rFonts w:hint="default"/>
                <w:lang/>
              </w:rPr>
              <w:t>38</w:t>
            </w:r>
            <w:r>
              <w:rPr>
                <w:rStyle w:val="font11"/>
                <w:rFonts w:hint="default"/>
                <w:lang/>
              </w:rPr>
              <w:t>号文件</w:t>
            </w:r>
            <w:r>
              <w:rPr>
                <w:rStyle w:val="font11"/>
                <w:rFonts w:hint="default"/>
                <w:lang/>
              </w:rPr>
              <w:t>“</w:t>
            </w:r>
            <w:r>
              <w:rPr>
                <w:rStyle w:val="font11"/>
                <w:rFonts w:hint="default"/>
                <w:lang/>
              </w:rPr>
              <w:t>各地方金融监管部门每年选取</w:t>
            </w:r>
            <w:r>
              <w:rPr>
                <w:rStyle w:val="font11"/>
                <w:rFonts w:hint="default"/>
                <w:lang/>
              </w:rPr>
              <w:t>1/3</w:t>
            </w:r>
            <w:r>
              <w:rPr>
                <w:rStyle w:val="font11"/>
                <w:rFonts w:hint="default"/>
                <w:lang/>
              </w:rPr>
              <w:t>的典当行进行年审，三年内实现年审全覆盖</w:t>
            </w:r>
            <w:r>
              <w:rPr>
                <w:rStyle w:val="font11"/>
                <w:rFonts w:hint="default"/>
                <w:lang/>
              </w:rPr>
              <w:t>”</w:t>
            </w:r>
            <w:r>
              <w:rPr>
                <w:rStyle w:val="font11"/>
                <w:rFonts w:hint="default"/>
                <w:lang/>
              </w:rPr>
              <w:t>的要求，每年选取约</w:t>
            </w:r>
            <w:r>
              <w:rPr>
                <w:rStyle w:val="font11"/>
                <w:rFonts w:hint="default"/>
                <w:lang/>
              </w:rPr>
              <w:t>1/3</w:t>
            </w:r>
            <w:r>
              <w:rPr>
                <w:rStyle w:val="font11"/>
                <w:rFonts w:hint="default"/>
                <w:lang/>
              </w:rPr>
              <w:t>的典当行和州市开展</w:t>
            </w:r>
            <w:r>
              <w:rPr>
                <w:rStyle w:val="font11"/>
                <w:lang/>
              </w:rPr>
              <w:t>年审</w:t>
            </w:r>
            <w:r>
              <w:rPr>
                <w:rStyle w:val="font11"/>
                <w:rFonts w:hint="default"/>
                <w:lang/>
              </w:rPr>
              <w:t>。</w:t>
            </w:r>
          </w:p>
        </w:tc>
      </w:tr>
    </w:tbl>
    <w:p w:rsidR="00B32CF1" w:rsidRDefault="00B32CF1">
      <w:pPr>
        <w:spacing w:line="580" w:lineRule="exact"/>
        <w:rPr>
          <w:rFonts w:ascii="宋体" w:eastAsia="方正仿宋简体" w:hAnsi="宋体" w:cs="方正仿宋简体"/>
          <w:sz w:val="32"/>
          <w:szCs w:val="32"/>
        </w:rPr>
      </w:pPr>
    </w:p>
    <w:sectPr w:rsidR="00B32CF1" w:rsidSect="00B32CF1">
      <w:headerReference w:type="default" r:id="rId7"/>
      <w:footerReference w:type="default" r:id="rId8"/>
      <w:pgSz w:w="11906" w:h="16838"/>
      <w:pgMar w:top="2041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D8" w:rsidRDefault="00460ED8" w:rsidP="00B32CF1">
      <w:r>
        <w:separator/>
      </w:r>
    </w:p>
  </w:endnote>
  <w:endnote w:type="continuationSeparator" w:id="1">
    <w:p w:rsidR="00460ED8" w:rsidRDefault="00460ED8" w:rsidP="00B3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F1" w:rsidRDefault="00B32CF1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sdt>
                <w:sdtPr>
                  <w:id w:val="14410532"/>
                </w:sdtPr>
                <w:sdtEndPr>
                  <w:rPr>
                    <w:rFonts w:ascii="宋体" w:hAnsi="宋体" w:cs="宋体" w:hint="eastAsia"/>
                    <w:sz w:val="28"/>
                    <w:szCs w:val="28"/>
                  </w:rPr>
                </w:sdtEndPr>
                <w:sdtContent>
                  <w:p w:rsidR="00B32CF1" w:rsidRDefault="00460ED8">
                    <w:pPr>
                      <w:pStyle w:val="a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="00B32CF1" w:rsidRPr="00B32CF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B32CF1" w:rsidRPr="00B32CF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157D6" w:rsidRPr="005157D6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B32CF1"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sdtContent>
              </w:sdt>
              <w:p w:rsidR="00B32CF1" w:rsidRDefault="00B32CF1"/>
            </w:txbxContent>
          </v:textbox>
          <w10:wrap anchorx="margin"/>
        </v:shape>
      </w:pict>
    </w:r>
  </w:p>
  <w:p w:rsidR="00B32CF1" w:rsidRDefault="00B32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D8" w:rsidRDefault="00460ED8" w:rsidP="00B32CF1">
      <w:r>
        <w:separator/>
      </w:r>
    </w:p>
  </w:footnote>
  <w:footnote w:type="continuationSeparator" w:id="1">
    <w:p w:rsidR="00460ED8" w:rsidRDefault="00460ED8" w:rsidP="00B3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F1" w:rsidRDefault="00B32CF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1ED"/>
    <w:rsid w:val="B1FC5286"/>
    <w:rsid w:val="BBE7E829"/>
    <w:rsid w:val="EB3E17F8"/>
    <w:rsid w:val="F5CFC1F5"/>
    <w:rsid w:val="FDB3F193"/>
    <w:rsid w:val="0004793C"/>
    <w:rsid w:val="000603D7"/>
    <w:rsid w:val="000603E3"/>
    <w:rsid w:val="0008361A"/>
    <w:rsid w:val="000A5BFC"/>
    <w:rsid w:val="000B1004"/>
    <w:rsid w:val="000C4A0C"/>
    <w:rsid w:val="000D0930"/>
    <w:rsid w:val="000E17C6"/>
    <w:rsid w:val="000F4F14"/>
    <w:rsid w:val="00103F3C"/>
    <w:rsid w:val="001866DC"/>
    <w:rsid w:val="001C62EC"/>
    <w:rsid w:val="001D0B14"/>
    <w:rsid w:val="00223EFD"/>
    <w:rsid w:val="0022477B"/>
    <w:rsid w:val="00226692"/>
    <w:rsid w:val="0029626D"/>
    <w:rsid w:val="002F3A2E"/>
    <w:rsid w:val="002F3FF1"/>
    <w:rsid w:val="00356B7F"/>
    <w:rsid w:val="0039228D"/>
    <w:rsid w:val="003A1080"/>
    <w:rsid w:val="003D0BA6"/>
    <w:rsid w:val="003D135E"/>
    <w:rsid w:val="004565F3"/>
    <w:rsid w:val="00460ED8"/>
    <w:rsid w:val="005157D6"/>
    <w:rsid w:val="005158A6"/>
    <w:rsid w:val="00550922"/>
    <w:rsid w:val="00557B06"/>
    <w:rsid w:val="005621EB"/>
    <w:rsid w:val="0056754C"/>
    <w:rsid w:val="00584258"/>
    <w:rsid w:val="00591B6A"/>
    <w:rsid w:val="005A5BB5"/>
    <w:rsid w:val="005B6810"/>
    <w:rsid w:val="005D3582"/>
    <w:rsid w:val="005D766F"/>
    <w:rsid w:val="005E2126"/>
    <w:rsid w:val="0061719B"/>
    <w:rsid w:val="00702521"/>
    <w:rsid w:val="00702BDF"/>
    <w:rsid w:val="00727638"/>
    <w:rsid w:val="00741C26"/>
    <w:rsid w:val="00770332"/>
    <w:rsid w:val="007A67E7"/>
    <w:rsid w:val="007B3037"/>
    <w:rsid w:val="007B61ED"/>
    <w:rsid w:val="007D742E"/>
    <w:rsid w:val="007E1FA3"/>
    <w:rsid w:val="007F0E86"/>
    <w:rsid w:val="0081452D"/>
    <w:rsid w:val="00831EBE"/>
    <w:rsid w:val="00840587"/>
    <w:rsid w:val="0085222D"/>
    <w:rsid w:val="0085588F"/>
    <w:rsid w:val="008B4BE1"/>
    <w:rsid w:val="00957AC9"/>
    <w:rsid w:val="00966451"/>
    <w:rsid w:val="009C55CB"/>
    <w:rsid w:val="009E560C"/>
    <w:rsid w:val="00A00AA5"/>
    <w:rsid w:val="00A352B4"/>
    <w:rsid w:val="00A70471"/>
    <w:rsid w:val="00A9250D"/>
    <w:rsid w:val="00AB650E"/>
    <w:rsid w:val="00AB788E"/>
    <w:rsid w:val="00B00FB7"/>
    <w:rsid w:val="00B03519"/>
    <w:rsid w:val="00B1647D"/>
    <w:rsid w:val="00B305F5"/>
    <w:rsid w:val="00B32CF1"/>
    <w:rsid w:val="00B650C9"/>
    <w:rsid w:val="00BE266D"/>
    <w:rsid w:val="00C06477"/>
    <w:rsid w:val="00C3607E"/>
    <w:rsid w:val="00C47EC8"/>
    <w:rsid w:val="00C56AA0"/>
    <w:rsid w:val="00C674EB"/>
    <w:rsid w:val="00C759AC"/>
    <w:rsid w:val="00CC01E9"/>
    <w:rsid w:val="00D152FA"/>
    <w:rsid w:val="00DB163A"/>
    <w:rsid w:val="00DC5443"/>
    <w:rsid w:val="00DF0A6D"/>
    <w:rsid w:val="00DF3C35"/>
    <w:rsid w:val="00E16585"/>
    <w:rsid w:val="00E45A77"/>
    <w:rsid w:val="00E66A2C"/>
    <w:rsid w:val="00E702DA"/>
    <w:rsid w:val="00EA2CD2"/>
    <w:rsid w:val="00EB3718"/>
    <w:rsid w:val="00F21320"/>
    <w:rsid w:val="00FC45D8"/>
    <w:rsid w:val="00FD2AE1"/>
    <w:rsid w:val="06170022"/>
    <w:rsid w:val="09CE4299"/>
    <w:rsid w:val="21BF4688"/>
    <w:rsid w:val="22514D68"/>
    <w:rsid w:val="238A2CDD"/>
    <w:rsid w:val="24AE4F57"/>
    <w:rsid w:val="281A03AA"/>
    <w:rsid w:val="2A5FA8B4"/>
    <w:rsid w:val="32AE076C"/>
    <w:rsid w:val="3DE5EF97"/>
    <w:rsid w:val="4AF759BB"/>
    <w:rsid w:val="5A8E194C"/>
    <w:rsid w:val="5EEFC16C"/>
    <w:rsid w:val="5FDA307F"/>
    <w:rsid w:val="5FFF3A04"/>
    <w:rsid w:val="626030BB"/>
    <w:rsid w:val="66D36343"/>
    <w:rsid w:val="6A2028ED"/>
    <w:rsid w:val="7577EA72"/>
    <w:rsid w:val="7B9B367C"/>
    <w:rsid w:val="7FD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2CF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32CF1"/>
    <w:pPr>
      <w:ind w:firstLineChars="200" w:firstLine="200"/>
    </w:pPr>
    <w:rPr>
      <w:rFonts w:ascii="宋体" w:hAnsi="宋体"/>
      <w:sz w:val="28"/>
      <w:szCs w:val="24"/>
    </w:rPr>
  </w:style>
  <w:style w:type="paragraph" w:styleId="a4">
    <w:name w:val="footer"/>
    <w:basedOn w:val="a"/>
    <w:link w:val="Char"/>
    <w:uiPriority w:val="99"/>
    <w:unhideWhenUsed/>
    <w:qFormat/>
    <w:rsid w:val="00B32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32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B32CF1"/>
  </w:style>
  <w:style w:type="character" w:customStyle="1" w:styleId="Char0">
    <w:name w:val="页眉 Char"/>
    <w:basedOn w:val="a1"/>
    <w:link w:val="a5"/>
    <w:uiPriority w:val="99"/>
    <w:qFormat/>
    <w:rsid w:val="00B32CF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32CF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32CF1"/>
    <w:pPr>
      <w:ind w:firstLineChars="200" w:firstLine="420"/>
    </w:pPr>
  </w:style>
  <w:style w:type="character" w:customStyle="1" w:styleId="font11">
    <w:name w:val="font11"/>
    <w:basedOn w:val="a1"/>
    <w:qFormat/>
    <w:rsid w:val="00B32CF1"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sid w:val="00B32CF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5157D6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5157D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</Words>
  <Characters>261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 Inc.</cp:lastModifiedBy>
  <cp:revision>103</cp:revision>
  <cp:lastPrinted>2021-03-30T22:23:00Z</cp:lastPrinted>
  <dcterms:created xsi:type="dcterms:W3CDTF">2016-12-07T01:25:00Z</dcterms:created>
  <dcterms:modified xsi:type="dcterms:W3CDTF">2021-04-19T08:33:00Z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