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80" w:lineRule="exact"/>
        <w:jc w:val="both"/>
        <w:textAlignment w:val="baseline"/>
        <w:rPr>
          <w:rFonts w:hint="eastAsia" w:ascii="宋体" w:hAnsi="宋体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附件4</w:t>
      </w:r>
    </w:p>
    <w:p>
      <w:pPr>
        <w:kinsoku w:val="0"/>
        <w:autoSpaceDE w:val="0"/>
        <w:autoSpaceDN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方正小标宋简体" w:cs="方正小标宋简体"/>
          <w:b w:val="0"/>
          <w:bCs w:val="0"/>
          <w:snapToGrid w:val="0"/>
          <w:color w:val="222222"/>
          <w:kern w:val="0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企业上市合法合规信息核查“一件事”</w:t>
      </w:r>
    </w:p>
    <w:p>
      <w:pPr>
        <w:kinsoku w:val="0"/>
        <w:autoSpaceDE w:val="0"/>
        <w:autoSpaceDN w:val="0"/>
        <w:adjustRightInd w:val="0"/>
        <w:snapToGrid w:val="0"/>
        <w:spacing w:line="580" w:lineRule="exact"/>
        <w:ind w:firstLine="0" w:firstLineChars="0"/>
        <w:jc w:val="center"/>
        <w:textAlignment w:val="baseline"/>
        <w:rPr>
          <w:rFonts w:hint="eastAsia" w:ascii="宋体" w:hAnsi="宋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 w:bidi="ar-SA"/>
        </w:rPr>
        <w:t>办理流程图</w:t>
      </w:r>
    </w:p>
    <w:p>
      <w:pPr>
        <w:kinsoku w:val="0"/>
        <w:autoSpaceDE w:val="0"/>
        <w:autoSpaceDN w:val="0"/>
        <w:adjustRightInd w:val="0"/>
        <w:snapToGrid w:val="0"/>
        <w:spacing w:line="580" w:lineRule="exact"/>
        <w:ind w:firstLine="0" w:firstLineChars="0"/>
        <w:jc w:val="left"/>
        <w:textAlignment w:val="baseline"/>
        <w:rPr>
          <w:rFonts w:hint="eastAsia" w:ascii="宋体" w:hAnsi="宋体" w:eastAsia="方正小标宋简体" w:cs="方正小标宋简体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p>
      <w:pPr>
        <w:spacing w:line="240" w:lineRule="auto"/>
        <w:ind w:firstLine="0" w:firstLineChars="0"/>
        <w:jc w:val="center"/>
        <w:rPr>
          <w:rFonts w:ascii="宋体" w:hAnsi="宋体"/>
        </w:rPr>
        <w:sectPr>
          <w:footerReference r:id="rId3" w:type="default"/>
          <w:pgSz w:w="11906" w:h="16838"/>
          <w:pgMar w:top="2041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 w:eastAsia="微软雅黑" w:cs="微软雅黑"/>
          <w:snapToGrid w:val="0"/>
          <w:color w:val="000000"/>
          <w:kern w:val="0"/>
          <w:sz w:val="24"/>
          <w:szCs w:val="24"/>
          <w:lang w:val="en-US" w:eastAsia="en-US" w:bidi="ar-SA"/>
        </w:rPr>
        <w:drawing>
          <wp:inline distT="0" distB="0" distL="114300" distR="114300">
            <wp:extent cx="4679950" cy="3051175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napToGrid w:val="0"/>
                        <w:color w:val="000000"/>
                        <w:kern w:val="0"/>
                        <w:sz w:val="28"/>
                        <w:szCs w:val="28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jBkYmFmZTZmZjVmODU2ZTA3M2VkNTRlNzMyODEifQ=="/>
  </w:docVars>
  <w:rsids>
    <w:rsidRoot w:val="44FD1775"/>
    <w:rsid w:val="44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widowControl w:val="0"/>
      <w:spacing w:line="240" w:lineRule="atLeast"/>
      <w:ind w:left="1680" w:leftChars="800"/>
      <w:jc w:val="both"/>
    </w:pPr>
    <w:rPr>
      <w:rFonts w:ascii="宋体" w:hAnsi="宋体" w:eastAsia="方正仿宋简体" w:cs="Times New Roman"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2024-05-30T02:25:00Z</dcterms:created>
  <dc:creator>羊羊子</dc:creator>
  <cp:lastModifiedBy>羊羊子</cp:lastModifiedBy>
  <dcterms:modified xsi:type="dcterms:W3CDTF">2024-05-30T02:25:59Z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10A96948AC1A408DBBFAFC343362A31C_11</vt:lpwstr>
  </property>
</Properties>
</file>